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59B" w:rsidRPr="008F1E4C" w:rsidRDefault="00322F4B" w:rsidP="00322F4B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t>MINISTÉRIO DO MEIO AMBIENTE</w:t>
      </w:r>
    </w:p>
    <w:p w:rsidR="00322F4B" w:rsidRPr="008F1E4C" w:rsidRDefault="00322F4B" w:rsidP="00322F4B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t>SECRETARIA DE ARTICULAÇÃO INSTITUCIONAL E CIDADANIA AMBIENTAL</w:t>
      </w:r>
    </w:p>
    <w:p w:rsidR="00322F4B" w:rsidRPr="008F1E4C" w:rsidRDefault="00322F4B" w:rsidP="00322F4B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t>DEPARTAMENTO DE EDUCAÇÃO AMBIENTAL</w:t>
      </w:r>
    </w:p>
    <w:p w:rsidR="00322F4B" w:rsidRDefault="00322F4B" w:rsidP="00322F4B">
      <w:pPr>
        <w:pStyle w:val="Default"/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322F4B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322F4B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322F4B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Pr="00322F4B" w:rsidRDefault="008F1E4C" w:rsidP="00322F4B">
      <w:pPr>
        <w:jc w:val="center"/>
        <w:rPr>
          <w:rFonts w:ascii="Arial" w:hAnsi="Arial" w:cs="Arial"/>
          <w:b/>
          <w:color w:val="00B050"/>
          <w:sz w:val="48"/>
          <w:szCs w:val="4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55237FB2" wp14:editId="4DE6C2D4">
            <wp:simplePos x="0" y="0"/>
            <wp:positionH relativeFrom="margin">
              <wp:posOffset>3950335</wp:posOffset>
            </wp:positionH>
            <wp:positionV relativeFrom="paragraph">
              <wp:posOffset>11430</wp:posOffset>
            </wp:positionV>
            <wp:extent cx="1800225" cy="1800225"/>
            <wp:effectExtent l="0" t="0" r="9525" b="9525"/>
            <wp:wrapNone/>
            <wp:docPr id="1" name="Imagem 1" descr="Resultado de imagem para clube da arv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lube da arv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E4C" w:rsidRDefault="008F1E4C" w:rsidP="008F1E4C">
      <w:pPr>
        <w:ind w:left="2124" w:firstLine="708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SALA VERDE</w:t>
      </w:r>
    </w:p>
    <w:p w:rsidR="00322F4B" w:rsidRPr="00322F4B" w:rsidRDefault="008F1E4C" w:rsidP="008F1E4C">
      <w:pPr>
        <w:ind w:left="708" w:firstLine="708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CLUBE DA ÁRVORE</w:t>
      </w: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322F4B">
      <w:pPr>
        <w:jc w:val="center"/>
        <w:rPr>
          <w:rFonts w:ascii="Arial" w:hAnsi="Arial" w:cs="Arial"/>
          <w:sz w:val="24"/>
          <w:szCs w:val="24"/>
        </w:rPr>
      </w:pPr>
    </w:p>
    <w:p w:rsidR="00322F4B" w:rsidRDefault="00322F4B" w:rsidP="00322F4B">
      <w:pPr>
        <w:rPr>
          <w:rFonts w:ascii="Arial" w:hAnsi="Arial" w:cs="Arial"/>
          <w:sz w:val="24"/>
          <w:szCs w:val="24"/>
        </w:rPr>
      </w:pPr>
    </w:p>
    <w:p w:rsidR="00322F4B" w:rsidRPr="00322F4B" w:rsidRDefault="00322F4B" w:rsidP="00322F4B">
      <w:pPr>
        <w:jc w:val="center"/>
        <w:rPr>
          <w:rFonts w:ascii="Arial" w:hAnsi="Arial" w:cs="Arial"/>
          <w:b/>
          <w:sz w:val="20"/>
          <w:szCs w:val="20"/>
        </w:rPr>
      </w:pPr>
      <w:r w:rsidRPr="00322F4B">
        <w:rPr>
          <w:rFonts w:ascii="Arial" w:hAnsi="Arial" w:cs="Arial"/>
          <w:b/>
          <w:sz w:val="20"/>
          <w:szCs w:val="20"/>
        </w:rPr>
        <w:t>ARAÇATUBA</w:t>
      </w:r>
    </w:p>
    <w:p w:rsidR="00322F4B" w:rsidRDefault="00322F4B" w:rsidP="00322F4B">
      <w:pPr>
        <w:jc w:val="center"/>
        <w:rPr>
          <w:rFonts w:ascii="Arial" w:hAnsi="Arial" w:cs="Arial"/>
          <w:b/>
          <w:sz w:val="20"/>
          <w:szCs w:val="20"/>
        </w:rPr>
      </w:pPr>
      <w:r w:rsidRPr="00322F4B">
        <w:rPr>
          <w:rFonts w:ascii="Arial" w:hAnsi="Arial" w:cs="Arial"/>
          <w:b/>
          <w:sz w:val="20"/>
          <w:szCs w:val="20"/>
        </w:rPr>
        <w:t>2018</w:t>
      </w:r>
    </w:p>
    <w:p w:rsidR="008F1E4C" w:rsidRPr="008F1E4C" w:rsidRDefault="008F1E4C" w:rsidP="008F1E4C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lastRenderedPageBreak/>
        <w:t>MINISTÉRIO DO MEIO AMBIENTE</w:t>
      </w:r>
    </w:p>
    <w:p w:rsidR="008F1E4C" w:rsidRPr="008F1E4C" w:rsidRDefault="008F1E4C" w:rsidP="008F1E4C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t>SECRETARIA DE ARTICULAÇÃO INSTITUCIONAL E CIDADANIA AMBIENTAL</w:t>
      </w:r>
    </w:p>
    <w:p w:rsidR="008F1E4C" w:rsidRPr="008F1E4C" w:rsidRDefault="008F1E4C" w:rsidP="008F1E4C">
      <w:pPr>
        <w:jc w:val="center"/>
        <w:rPr>
          <w:rFonts w:ascii="Arial" w:hAnsi="Arial" w:cs="Arial"/>
          <w:b/>
          <w:sz w:val="28"/>
          <w:szCs w:val="28"/>
        </w:rPr>
      </w:pPr>
      <w:r w:rsidRPr="008F1E4C">
        <w:rPr>
          <w:rFonts w:ascii="Arial" w:hAnsi="Arial" w:cs="Arial"/>
          <w:b/>
          <w:sz w:val="28"/>
          <w:szCs w:val="28"/>
        </w:rPr>
        <w:t>DEPARTAMENTO DE EDUCAÇÃO AMBIENTAL</w:t>
      </w:r>
    </w:p>
    <w:p w:rsidR="008F1E4C" w:rsidRDefault="008F1E4C" w:rsidP="008F1E4C">
      <w:pPr>
        <w:pStyle w:val="Default"/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Pr="00322F4B" w:rsidRDefault="008F1E4C" w:rsidP="008F1E4C">
      <w:pPr>
        <w:jc w:val="center"/>
        <w:rPr>
          <w:rFonts w:ascii="Arial" w:hAnsi="Arial" w:cs="Arial"/>
          <w:b/>
          <w:color w:val="00B050"/>
          <w:sz w:val="48"/>
          <w:szCs w:val="4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9072000" wp14:editId="716353EC">
            <wp:simplePos x="0" y="0"/>
            <wp:positionH relativeFrom="margin">
              <wp:posOffset>4289425</wp:posOffset>
            </wp:positionH>
            <wp:positionV relativeFrom="paragraph">
              <wp:posOffset>11430</wp:posOffset>
            </wp:positionV>
            <wp:extent cx="1800225" cy="1800225"/>
            <wp:effectExtent l="0" t="0" r="9525" b="9525"/>
            <wp:wrapNone/>
            <wp:docPr id="2" name="Imagem 2" descr="Resultado de imagem para clube da arv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lube da arv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E4C" w:rsidRDefault="008F1E4C" w:rsidP="008F1E4C">
      <w:pPr>
        <w:ind w:left="354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PROJETO</w:t>
      </w:r>
    </w:p>
    <w:p w:rsidR="008F1E4C" w:rsidRPr="00322F4B" w:rsidRDefault="008F1E4C" w:rsidP="008F1E4C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POLÍTICO PEDAGÓGICO</w:t>
      </w: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jc w:val="center"/>
        <w:rPr>
          <w:rFonts w:ascii="Arial" w:hAnsi="Arial" w:cs="Arial"/>
          <w:sz w:val="24"/>
          <w:szCs w:val="24"/>
        </w:rPr>
      </w:pPr>
    </w:p>
    <w:p w:rsidR="008F1E4C" w:rsidRDefault="008F1E4C" w:rsidP="008F1E4C">
      <w:pPr>
        <w:rPr>
          <w:rFonts w:ascii="Arial" w:hAnsi="Arial" w:cs="Arial"/>
          <w:sz w:val="24"/>
          <w:szCs w:val="24"/>
        </w:rPr>
      </w:pPr>
    </w:p>
    <w:p w:rsidR="008F1E4C" w:rsidRPr="00322F4B" w:rsidRDefault="008F1E4C" w:rsidP="008F1E4C">
      <w:pPr>
        <w:jc w:val="center"/>
        <w:rPr>
          <w:rFonts w:ascii="Arial" w:hAnsi="Arial" w:cs="Arial"/>
          <w:b/>
          <w:sz w:val="20"/>
          <w:szCs w:val="20"/>
        </w:rPr>
      </w:pPr>
      <w:r w:rsidRPr="00322F4B">
        <w:rPr>
          <w:rFonts w:ascii="Arial" w:hAnsi="Arial" w:cs="Arial"/>
          <w:b/>
          <w:sz w:val="20"/>
          <w:szCs w:val="20"/>
        </w:rPr>
        <w:t>ARAÇATUBA</w:t>
      </w:r>
    </w:p>
    <w:p w:rsidR="008F1E4C" w:rsidRDefault="008F1E4C" w:rsidP="008F1E4C">
      <w:pPr>
        <w:jc w:val="center"/>
        <w:rPr>
          <w:rFonts w:ascii="Arial" w:hAnsi="Arial" w:cs="Arial"/>
          <w:b/>
          <w:sz w:val="20"/>
          <w:szCs w:val="20"/>
        </w:rPr>
      </w:pPr>
      <w:r w:rsidRPr="00322F4B">
        <w:rPr>
          <w:rFonts w:ascii="Arial" w:hAnsi="Arial" w:cs="Arial"/>
          <w:b/>
          <w:sz w:val="20"/>
          <w:szCs w:val="20"/>
        </w:rPr>
        <w:t>2018</w:t>
      </w:r>
    </w:p>
    <w:p w:rsidR="00322F4B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0410CE" w:rsidRDefault="000410CE" w:rsidP="000410C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05B19" w:rsidRPr="00E1178E" w:rsidRDefault="0090237F" w:rsidP="00705B1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 prática em Educação Ambiental deve permear na busca da inclusão social. Ações que idealizam a multiplicação e o fortalecimento de práticas sustentáveis no dia a dia, devem </w:t>
      </w:r>
      <w:bookmarkStart w:id="0" w:name="_GoBack"/>
      <w:bookmarkEnd w:id="0"/>
      <w:r w:rsidRPr="00E1178E">
        <w:rPr>
          <w:rFonts w:ascii="Arial" w:hAnsi="Arial" w:cs="Arial"/>
          <w:sz w:val="24"/>
          <w:szCs w:val="24"/>
        </w:rPr>
        <w:t>acontecer em espaços educadores que promovam o diálogo, a refle</w:t>
      </w:r>
      <w:r w:rsidR="005B75E6" w:rsidRPr="00E1178E">
        <w:rPr>
          <w:rFonts w:ascii="Arial" w:hAnsi="Arial" w:cs="Arial"/>
          <w:sz w:val="24"/>
          <w:szCs w:val="24"/>
        </w:rPr>
        <w:t xml:space="preserve">xão, a inspiração, tomada de decisões e consequentemente, a aprendizagem. </w:t>
      </w:r>
    </w:p>
    <w:p w:rsidR="005B75E6" w:rsidRPr="00E1178E" w:rsidRDefault="00847F41" w:rsidP="00705B1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O Clube da Árvore é uma ONG na cidade de Araçatuba, com sede própria, sem fins lucrativos e que promove a educação ambiental através de ações que contribuam com a arborização urbana, e oficinas socioambientais nas escolas, e espaços em geral. A intenção de se ter uma Sala Verde em nosso espaço, é uma forma de promover e conquistar uma referência em Educação Ambiental Social na cidade, fortalecendo e apoiando as causas ambientais, através de visitas monitoradas, compartilhamento de materiais didáticos e promoção de oficinas.</w:t>
      </w:r>
    </w:p>
    <w:p w:rsidR="00847F41" w:rsidRPr="00E1178E" w:rsidRDefault="00847F41" w:rsidP="00705B1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Considerando a sustentabilidade como</w:t>
      </w:r>
      <w:r w:rsidR="003B5D27" w:rsidRPr="00E1178E">
        <w:rPr>
          <w:rFonts w:ascii="Arial" w:hAnsi="Arial" w:cs="Arial"/>
          <w:sz w:val="24"/>
          <w:szCs w:val="24"/>
        </w:rPr>
        <w:t xml:space="preserve"> atitudes de preservar os recursos naturais e ter um uso racional deles nos dias atuais e protegendo para as futuras gerações, a Educação Ambiental é uma ferramenta fundamental para promover ações que busquem prevenir, corrigir e/ou solucionar problemas locais</w:t>
      </w:r>
      <w:r w:rsidR="000B541D" w:rsidRPr="00E1178E">
        <w:rPr>
          <w:rFonts w:ascii="Arial" w:hAnsi="Arial" w:cs="Arial"/>
          <w:sz w:val="24"/>
          <w:szCs w:val="24"/>
        </w:rPr>
        <w:t xml:space="preserve">, valorizando os pilares da sustentabilidade: economia, sociedade e natureza. </w:t>
      </w:r>
    </w:p>
    <w:p w:rsidR="000410CE" w:rsidRPr="00E1178E" w:rsidRDefault="000410CE" w:rsidP="000410CE">
      <w:pPr>
        <w:pStyle w:val="PargrafodaLista"/>
        <w:rPr>
          <w:rFonts w:ascii="Arial" w:hAnsi="Arial" w:cs="Arial"/>
          <w:sz w:val="24"/>
          <w:szCs w:val="24"/>
        </w:rPr>
      </w:pPr>
    </w:p>
    <w:p w:rsidR="006A2A90" w:rsidRPr="00E1178E" w:rsidRDefault="006A2A90" w:rsidP="006A2A90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F1E4C" w:rsidRPr="00E1178E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IDENTIFICAÇÃO DO PROJETO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Nome: </w:t>
      </w:r>
      <w:r w:rsidRPr="00E1178E">
        <w:rPr>
          <w:rFonts w:ascii="Arial" w:hAnsi="Arial" w:cs="Arial"/>
          <w:sz w:val="24"/>
          <w:szCs w:val="24"/>
        </w:rPr>
        <w:t xml:space="preserve">Sala Verde Clube da Árvore 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Instituição Gestora: </w:t>
      </w:r>
      <w:r w:rsidRPr="00E1178E">
        <w:rPr>
          <w:rFonts w:ascii="Arial" w:hAnsi="Arial" w:cs="Arial"/>
          <w:sz w:val="24"/>
          <w:szCs w:val="24"/>
        </w:rPr>
        <w:t>ONG Clube da Árvore Araçatuba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 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CNPJ: </w:t>
      </w:r>
      <w:r w:rsidR="00B541DE" w:rsidRPr="00E1178E">
        <w:rPr>
          <w:rFonts w:ascii="Arial" w:hAnsi="Arial" w:cs="Arial"/>
          <w:bCs/>
          <w:sz w:val="24"/>
          <w:szCs w:val="24"/>
        </w:rPr>
        <w:t>07.873.531/0001-38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Endereço: </w:t>
      </w:r>
      <w:r w:rsidRPr="00E1178E">
        <w:rPr>
          <w:rFonts w:ascii="Arial" w:hAnsi="Arial" w:cs="Arial"/>
          <w:sz w:val="24"/>
          <w:szCs w:val="24"/>
        </w:rPr>
        <w:t>Rua Dona Amélia, 574, Jardim Dona Amélia, Araçatuba/ SP.</w:t>
      </w: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Endereço Eletrônico: </w:t>
      </w:r>
      <w:hyperlink r:id="rId6" w:history="1">
        <w:r w:rsidRPr="00E1178E">
          <w:rPr>
            <w:rStyle w:val="Hyperlink"/>
            <w:rFonts w:ascii="Arial" w:hAnsi="Arial" w:cs="Arial"/>
            <w:color w:val="auto"/>
            <w:sz w:val="24"/>
            <w:szCs w:val="24"/>
          </w:rPr>
          <w:t>clubedaarvore.aracatuba@uol.com.br</w:t>
        </w:r>
      </w:hyperlink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6A2A90" w:rsidRPr="00E1178E" w:rsidRDefault="006A2A90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bCs/>
          <w:sz w:val="24"/>
          <w:szCs w:val="24"/>
        </w:rPr>
        <w:t xml:space="preserve">Expectativa de Público atendido por ano: </w:t>
      </w:r>
      <w:r w:rsidRPr="00E1178E">
        <w:rPr>
          <w:rFonts w:ascii="Arial" w:hAnsi="Arial" w:cs="Arial"/>
          <w:sz w:val="24"/>
          <w:szCs w:val="24"/>
        </w:rPr>
        <w:t>Educadores, Alunos da Rede Pública e Privada, Educandos de Projetos Sociais e comunidade em geral.</w:t>
      </w:r>
    </w:p>
    <w:p w:rsidR="006A2A90" w:rsidRPr="00E1178E" w:rsidRDefault="006A2A90" w:rsidP="006A2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A2A90" w:rsidRPr="00E1178E" w:rsidRDefault="006A2A90" w:rsidP="006A2A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1E4C" w:rsidRPr="00E1178E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HISTÓRICO DO CLUBE DA ÁRVORE ARAÇATUBA</w:t>
      </w:r>
    </w:p>
    <w:p w:rsidR="009C4F2D" w:rsidRPr="00E1178E" w:rsidRDefault="009C4F2D" w:rsidP="009C4F2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O Clube da Árvore é uma Organização Não Governamental – ONG -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criada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em 06 de outubro de 2005, com sede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lastRenderedPageBreak/>
        <w:t>em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Araçatuba/SP. Sem nenhum cunho político ou partidário, tem como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objetivo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e finalidade de promover a arborização urbana,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a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defesa, preservação e conservação do meio ambiente e a educação ambiental - na forma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do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artigo 225 da Constituição da República de 1988 - bem como a promoção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do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uso sustentável dos recursos naturais, seja por intermédio da pesquisa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científica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e da divulgação de tecnologias alternativas, seja pela educação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ambiental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ou, ainda, pela formulação, execução e divulgação de projetos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relacionados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ao desenvolvimento de ações proativas voltadas ao meio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ambiente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como um todo. Juntamente com seus membros, voluntários e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colaboradores</w:t>
      </w:r>
      <w:proofErr w:type="gramEnd"/>
      <w:r w:rsidR="002122C2" w:rsidRPr="00E1178E">
        <w:rPr>
          <w:rFonts w:ascii="Arial" w:hAnsi="Arial" w:cs="Arial"/>
          <w:sz w:val="24"/>
          <w:szCs w:val="24"/>
        </w:rPr>
        <w:t>, participa de forma efetiva nos projetos e programas relacionados a preservação do meio ambiente</w:t>
      </w:r>
      <w:r w:rsidRPr="00E1178E">
        <w:rPr>
          <w:rFonts w:ascii="Arial" w:hAnsi="Arial" w:cs="Arial"/>
          <w:sz w:val="24"/>
          <w:szCs w:val="24"/>
        </w:rPr>
        <w:t xml:space="preserve"> e desenvolve projetos de recuperação, restauração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e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reflorestamento de áreas degradadas e de preservação permanente (</w:t>
      </w:r>
      <w:proofErr w:type="spellStart"/>
      <w:r w:rsidRPr="00E1178E">
        <w:rPr>
          <w:rFonts w:ascii="Arial" w:hAnsi="Arial" w:cs="Arial"/>
          <w:sz w:val="24"/>
          <w:szCs w:val="24"/>
        </w:rPr>
        <w:t>APPs</w:t>
      </w:r>
      <w:proofErr w:type="spellEnd"/>
      <w:r w:rsidRPr="00E1178E">
        <w:rPr>
          <w:rFonts w:ascii="Arial" w:hAnsi="Arial" w:cs="Arial"/>
          <w:sz w:val="24"/>
          <w:szCs w:val="24"/>
        </w:rPr>
        <w:t>).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Supervisiona, de modo voluntário, as podas e cortes de árvores no município,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informando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os órgãos competentes, quando em caso de ação irregular, para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que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tomem as devidas providências.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Pensando na preservação e manutenção do meio ambiente, a ONG já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plantou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aproximadamente </w:t>
      </w:r>
      <w:r w:rsidR="002122C2" w:rsidRPr="00E1178E">
        <w:rPr>
          <w:rFonts w:ascii="Arial" w:hAnsi="Arial" w:cs="Arial"/>
          <w:sz w:val="24"/>
          <w:szCs w:val="24"/>
        </w:rPr>
        <w:t>quatro</w:t>
      </w:r>
      <w:r w:rsidRPr="00E1178E">
        <w:rPr>
          <w:rFonts w:ascii="Arial" w:hAnsi="Arial" w:cs="Arial"/>
          <w:sz w:val="24"/>
          <w:szCs w:val="24"/>
        </w:rPr>
        <w:t xml:space="preserve"> mil árvores no município de Araçatuba desde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2005. Ministra palestras em vários setores da comunidade (escolas, igrejas e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empresas</w:t>
      </w:r>
      <w:proofErr w:type="gramEnd"/>
      <w:r w:rsidRPr="00E1178E">
        <w:rPr>
          <w:rFonts w:ascii="Arial" w:hAnsi="Arial" w:cs="Arial"/>
          <w:sz w:val="24"/>
          <w:szCs w:val="24"/>
        </w:rPr>
        <w:t>), orientando, despertando e difundindo informações voltadas às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questões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socioambientais e fomenta, através de parcerias, atividades de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Educação Ambiental nas escolas, citando como exemplo, oficinas em datas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comemorativas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, </w:t>
      </w:r>
      <w:r w:rsidR="002122C2" w:rsidRPr="00E1178E">
        <w:rPr>
          <w:rFonts w:ascii="Arial" w:hAnsi="Arial" w:cs="Arial"/>
          <w:sz w:val="24"/>
          <w:szCs w:val="24"/>
        </w:rPr>
        <w:t>construção</w:t>
      </w:r>
      <w:r w:rsidRPr="00E1178E">
        <w:rPr>
          <w:rFonts w:ascii="Arial" w:hAnsi="Arial" w:cs="Arial"/>
          <w:sz w:val="24"/>
          <w:szCs w:val="24"/>
        </w:rPr>
        <w:t xml:space="preserve"> de hortas, viveiros de mudas e plantio de árvores.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Em cada localidade visitada são realizadas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atividades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reflexivas e informativas sobre a importância dos diversos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ecossistemas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para a manutenção da vida, com o intuito de sensibilizar e formar</w:t>
      </w:r>
    </w:p>
    <w:p w:rsidR="008C59B4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pessoas</w:t>
      </w:r>
      <w:proofErr w:type="gramEnd"/>
      <w:r w:rsidRPr="00E1178E">
        <w:rPr>
          <w:rFonts w:ascii="Arial" w:hAnsi="Arial" w:cs="Arial"/>
          <w:sz w:val="24"/>
          <w:szCs w:val="24"/>
        </w:rPr>
        <w:t xml:space="preserve"> engajadas na causa, para tornarem-se multiplicadoras da preservação</w:t>
      </w:r>
    </w:p>
    <w:p w:rsidR="00547026" w:rsidRPr="00E1178E" w:rsidRDefault="008C59B4" w:rsidP="00F071E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E1178E">
        <w:rPr>
          <w:rFonts w:ascii="Arial" w:hAnsi="Arial" w:cs="Arial"/>
          <w:sz w:val="24"/>
          <w:szCs w:val="24"/>
        </w:rPr>
        <w:t>amb</w:t>
      </w:r>
      <w:r w:rsidR="002122C2" w:rsidRPr="00E1178E">
        <w:rPr>
          <w:rFonts w:ascii="Arial" w:hAnsi="Arial" w:cs="Arial"/>
          <w:sz w:val="24"/>
          <w:szCs w:val="24"/>
        </w:rPr>
        <w:t>iental</w:t>
      </w:r>
      <w:proofErr w:type="gramEnd"/>
      <w:r w:rsidR="002122C2" w:rsidRPr="00E1178E">
        <w:rPr>
          <w:rFonts w:ascii="Arial" w:hAnsi="Arial" w:cs="Arial"/>
          <w:sz w:val="24"/>
          <w:szCs w:val="24"/>
        </w:rPr>
        <w:t xml:space="preserve"> na localidade onde vivem. </w:t>
      </w:r>
      <w:r w:rsidRPr="00E1178E">
        <w:rPr>
          <w:rFonts w:ascii="Arial" w:hAnsi="Arial" w:cs="Arial"/>
          <w:sz w:val="24"/>
          <w:szCs w:val="24"/>
        </w:rPr>
        <w:t xml:space="preserve">Atualmente </w:t>
      </w:r>
      <w:r w:rsidR="00705B19" w:rsidRPr="00E1178E">
        <w:rPr>
          <w:rFonts w:ascii="Arial" w:hAnsi="Arial" w:cs="Arial"/>
          <w:sz w:val="24"/>
          <w:szCs w:val="24"/>
        </w:rPr>
        <w:t>a</w:t>
      </w:r>
      <w:r w:rsidR="002122C2" w:rsidRPr="00E1178E">
        <w:rPr>
          <w:rFonts w:ascii="Arial" w:hAnsi="Arial" w:cs="Arial"/>
          <w:sz w:val="24"/>
          <w:szCs w:val="24"/>
        </w:rPr>
        <w:t xml:space="preserve"> ONG Clube da Árvore participa efetivamente do Comitê de Bacia Hidrográfica do Baixo Tietê e do Conselho Municipal em Defesa de Meio Ambiente (COMDEMA).</w:t>
      </w:r>
    </w:p>
    <w:p w:rsidR="00547026" w:rsidRPr="00E1178E" w:rsidRDefault="00547026" w:rsidP="009C4F2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F1E4C" w:rsidRPr="00E1178E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JUSTIFICATIVA</w:t>
      </w:r>
    </w:p>
    <w:p w:rsidR="009C4F2D" w:rsidRPr="00E1178E" w:rsidRDefault="009C4F2D" w:rsidP="009C4F2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A70A33" w:rsidRPr="00E1178E" w:rsidRDefault="003875A0" w:rsidP="00A70A3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 Educação Ambiental é um instrumento para a construção de uma sociedade mais responsável, critica, </w:t>
      </w:r>
      <w:r w:rsidR="00A70A33" w:rsidRPr="00E1178E">
        <w:rPr>
          <w:rFonts w:ascii="Arial" w:hAnsi="Arial" w:cs="Arial"/>
          <w:sz w:val="24"/>
          <w:szCs w:val="24"/>
        </w:rPr>
        <w:t>justa e preocupada na solução dos problemas ambientais locais e de reflexão global. Abordar assuntos de cunho social e ambiental, faz com que as pessoas associem o quanto devem conviver em sociedade e preservar os recursos naturais, através de atitudes colaborativas e sustentáveis.</w:t>
      </w:r>
    </w:p>
    <w:p w:rsidR="009C4F2D" w:rsidRPr="00E1178E" w:rsidRDefault="009C4F2D" w:rsidP="00725DF4">
      <w:pPr>
        <w:rPr>
          <w:rFonts w:ascii="Arial" w:hAnsi="Arial" w:cs="Arial"/>
          <w:b/>
          <w:sz w:val="24"/>
          <w:szCs w:val="24"/>
        </w:rPr>
      </w:pPr>
    </w:p>
    <w:p w:rsidR="008F1E4C" w:rsidRPr="00E1178E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OBJETIVOS</w:t>
      </w:r>
    </w:p>
    <w:p w:rsidR="009C4F2D" w:rsidRPr="00E1178E" w:rsidRDefault="009C4F2D" w:rsidP="009C4F2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9C4F2D" w:rsidRPr="00E1178E" w:rsidRDefault="009C4F2D" w:rsidP="009C4F2D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Objetivo Geral</w:t>
      </w:r>
    </w:p>
    <w:p w:rsidR="009C4F2D" w:rsidRPr="00E1178E" w:rsidRDefault="009C4F2D" w:rsidP="009C4F2D">
      <w:pPr>
        <w:pStyle w:val="PargrafodaLista"/>
        <w:ind w:left="1080"/>
        <w:rPr>
          <w:rFonts w:ascii="Arial" w:hAnsi="Arial" w:cs="Arial"/>
          <w:b/>
          <w:sz w:val="24"/>
          <w:szCs w:val="24"/>
        </w:rPr>
      </w:pPr>
    </w:p>
    <w:p w:rsidR="009C4F2D" w:rsidRPr="00E1178E" w:rsidRDefault="009C4F2D" w:rsidP="002339E5">
      <w:pPr>
        <w:pStyle w:val="PargrafodaLista"/>
        <w:spacing w:after="100" w:afterAutospacing="1" w:line="360" w:lineRule="auto"/>
        <w:ind w:left="1134" w:firstLine="709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 Sala Verde Clube da Árvore tem como objetivo desenvolver ações de Educação Ambiental por meio de atividades socioeducativas, viabilizando a compreensão da importância da preservação do meio ambiente e propor atitudes sustentáveis no cotidiano.</w:t>
      </w:r>
    </w:p>
    <w:p w:rsidR="009C4F2D" w:rsidRPr="00E1178E" w:rsidRDefault="009C4F2D" w:rsidP="009C4F2D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9C4F2D" w:rsidRPr="00E1178E" w:rsidRDefault="009C4F2D" w:rsidP="009C4F2D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Objetivos Específicos</w:t>
      </w:r>
    </w:p>
    <w:p w:rsidR="009C4F2D" w:rsidRPr="00E1178E" w:rsidRDefault="009C4F2D" w:rsidP="004C555D">
      <w:pPr>
        <w:pStyle w:val="PargrafodaLista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9C4F2D" w:rsidRPr="00E1178E" w:rsidRDefault="009C4F2D" w:rsidP="004C55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Abordar a Educação Ambiental como ferramenta na construção de uma sociedade mais sustentável e responsável;</w:t>
      </w:r>
    </w:p>
    <w:p w:rsidR="009C4F2D" w:rsidRPr="00E1178E" w:rsidRDefault="009C4F2D" w:rsidP="004C55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Estimular a prática de atitudes com relação à preservação do meio ambiente através de rodas de conversas e oficinas práticas sobre os temas: água, solo, arborização urbana e compostagem;</w:t>
      </w:r>
    </w:p>
    <w:p w:rsidR="004C555D" w:rsidRPr="00E1178E" w:rsidRDefault="004C555D" w:rsidP="004C555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Oferecer um espaço de diálogo, convivência e de prática educativa, que possam contribuir para a disseminação e multiplicação da educação ambiental na comunidade.</w:t>
      </w:r>
    </w:p>
    <w:p w:rsidR="001B76C0" w:rsidRPr="00E1178E" w:rsidRDefault="001B76C0" w:rsidP="001B76C0">
      <w:pPr>
        <w:pStyle w:val="PargrafodaLista"/>
        <w:spacing w:line="360" w:lineRule="auto"/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8F1E4C" w:rsidRPr="00E1178E" w:rsidRDefault="008F1E4C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TEMAS CENTRAIS DA SALA VERDE</w:t>
      </w:r>
    </w:p>
    <w:p w:rsidR="00383702" w:rsidRPr="00E1178E" w:rsidRDefault="00383702" w:rsidP="0038370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E22D77" w:rsidRPr="00E1178E" w:rsidRDefault="00E22D77" w:rsidP="00174464">
      <w:pPr>
        <w:pStyle w:val="Pargrafoda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Os temas a serem desenvolvidos são: Água, Solo, Arborização Urbana e Compostagem. Esses temas serão norteadores de outros subtemas, sendo valorizados as questões socioculturais que permeiam sobre tais assuntos, dando autonomia e liberdade de discussão, levantamento de expectativas e soluções.</w:t>
      </w:r>
    </w:p>
    <w:p w:rsidR="003939FD" w:rsidRPr="00E1178E" w:rsidRDefault="003939FD" w:rsidP="00174464">
      <w:pPr>
        <w:pStyle w:val="Pargrafoda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</w:p>
    <w:p w:rsidR="00E22D77" w:rsidRPr="00E1178E" w:rsidRDefault="00E22D77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Água</w:t>
      </w:r>
    </w:p>
    <w:p w:rsidR="00E22D77" w:rsidRPr="00E1178E" w:rsidRDefault="004B4D2D" w:rsidP="004B4D2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Ciclo da Água</w:t>
      </w:r>
    </w:p>
    <w:p w:rsidR="004B4D2D" w:rsidRPr="00E1178E" w:rsidRDefault="006D3EF1" w:rsidP="004B4D2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Uso racional da água</w:t>
      </w:r>
    </w:p>
    <w:p w:rsidR="006D3EF1" w:rsidRPr="00E1178E" w:rsidRDefault="006D3EF1" w:rsidP="004B4D2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Importância dos cuidados com os cursos de água no meio urbano</w:t>
      </w:r>
    </w:p>
    <w:p w:rsidR="006D3EF1" w:rsidRPr="00E1178E" w:rsidRDefault="006D3EF1" w:rsidP="006D3EF1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22D77" w:rsidRPr="00E1178E" w:rsidRDefault="00E22D77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Solo</w:t>
      </w:r>
    </w:p>
    <w:p w:rsidR="006D3EF1" w:rsidRPr="00E1178E" w:rsidRDefault="00AB0E75" w:rsidP="006D3E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Componentes e importância de um solo saudável</w:t>
      </w:r>
    </w:p>
    <w:p w:rsidR="00AB0E75" w:rsidRPr="00E1178E" w:rsidRDefault="00AB0E75" w:rsidP="006D3E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Poluição do solo</w:t>
      </w:r>
    </w:p>
    <w:p w:rsidR="006D3EF1" w:rsidRPr="00E1178E" w:rsidRDefault="00AB0E75" w:rsidP="006D3EF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Proteção das matas ciliares</w:t>
      </w:r>
    </w:p>
    <w:p w:rsidR="00AB0E75" w:rsidRPr="00E1178E" w:rsidRDefault="00AB0E75" w:rsidP="00AB0E75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22D77" w:rsidRPr="00E1178E" w:rsidRDefault="00E22D77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Arborização Urbana</w:t>
      </w:r>
    </w:p>
    <w:p w:rsidR="00E22D77" w:rsidRPr="00E1178E" w:rsidRDefault="00AB0E75" w:rsidP="00AB0E7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lastRenderedPageBreak/>
        <w:t>Importância das árvores</w:t>
      </w:r>
    </w:p>
    <w:p w:rsidR="00AB0E75" w:rsidRPr="00E1178E" w:rsidRDefault="00AB0E75" w:rsidP="00AB0E7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Preservação e importância de parques verdes nas cidades</w:t>
      </w:r>
    </w:p>
    <w:p w:rsidR="00AB0E75" w:rsidRPr="00E1178E" w:rsidRDefault="00AB0E75" w:rsidP="00AB0E7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Sensibilização para o plantio de árvores</w:t>
      </w:r>
    </w:p>
    <w:p w:rsidR="00AB0E75" w:rsidRPr="00E1178E" w:rsidRDefault="00AB0E75" w:rsidP="00AB0E75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E22D77" w:rsidRPr="00E1178E" w:rsidRDefault="00E22D77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Compostagem</w:t>
      </w:r>
    </w:p>
    <w:p w:rsidR="00E22D77" w:rsidRPr="00E1178E" w:rsidRDefault="00AB0E75" w:rsidP="00AB0E7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Conceito e importância da transformação do resíduo orgânico em adubo</w:t>
      </w:r>
    </w:p>
    <w:p w:rsidR="00AB0E75" w:rsidRPr="00E1178E" w:rsidRDefault="00AB0E75" w:rsidP="00AB0E75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AB0E75" w:rsidRPr="00E1178E" w:rsidRDefault="00AB0E75" w:rsidP="00AB0E75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83702" w:rsidRPr="00E1178E" w:rsidRDefault="00383702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METODOLOGIA</w:t>
      </w:r>
    </w:p>
    <w:p w:rsidR="00E22D77" w:rsidRPr="00E1178E" w:rsidRDefault="00E22D77" w:rsidP="00E22D7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26285" w:rsidRPr="00E1178E" w:rsidRDefault="00526285" w:rsidP="00E22D77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 Sala Verde Clube da Árvore desenvolverá o trabalho de Educação Ambiental a partir de oficinas práticas integrado com rodas de conversa. A visita ao espaço, permitirá ao público ter contato com os temas ambientais, levantar expectativas, ter percepção local quanto ao meio ambiente e participar de dinâmicas e atividades que tornam reais a ação do homem na natureza. </w:t>
      </w:r>
    </w:p>
    <w:p w:rsidR="00E22D77" w:rsidRPr="00E1178E" w:rsidRDefault="00E22D77" w:rsidP="00E22D7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4C555D" w:rsidRPr="00E1178E" w:rsidRDefault="004C555D" w:rsidP="004C555D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8F1E4C" w:rsidRPr="00E1178E" w:rsidRDefault="007C3C77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PLANO DE METAS DA SALA VERDE</w:t>
      </w:r>
    </w:p>
    <w:p w:rsidR="00F81B4B" w:rsidRPr="00E1178E" w:rsidRDefault="00F81B4B" w:rsidP="00F81B4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AF1463" w:rsidRPr="00E1178E" w:rsidRDefault="00A70A33" w:rsidP="00AF146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Meta 1:</w:t>
      </w:r>
      <w:r w:rsidRPr="00E1178E">
        <w:rPr>
          <w:rFonts w:ascii="Arial" w:hAnsi="Arial" w:cs="Arial"/>
          <w:sz w:val="24"/>
          <w:szCs w:val="24"/>
        </w:rPr>
        <w:t xml:space="preserve"> Implementação da Sala Verde Clube da Árvore</w:t>
      </w:r>
    </w:p>
    <w:p w:rsidR="00A70A33" w:rsidRPr="00E1178E" w:rsidRDefault="00A70A33" w:rsidP="00AF146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 estrutura da ONG s</w:t>
      </w:r>
      <w:r w:rsidR="00AF1463" w:rsidRPr="00E1178E">
        <w:rPr>
          <w:rFonts w:ascii="Arial" w:hAnsi="Arial" w:cs="Arial"/>
          <w:sz w:val="24"/>
          <w:szCs w:val="24"/>
        </w:rPr>
        <w:t>erá</w:t>
      </w:r>
      <w:r w:rsidRPr="00E1178E">
        <w:rPr>
          <w:rFonts w:ascii="Arial" w:hAnsi="Arial" w:cs="Arial"/>
          <w:sz w:val="24"/>
          <w:szCs w:val="24"/>
        </w:rPr>
        <w:t xml:space="preserve"> adaptad</w:t>
      </w:r>
      <w:r w:rsidR="00AF1463" w:rsidRPr="00E1178E">
        <w:rPr>
          <w:rFonts w:ascii="Arial" w:hAnsi="Arial" w:cs="Arial"/>
          <w:sz w:val="24"/>
          <w:szCs w:val="24"/>
        </w:rPr>
        <w:t xml:space="preserve">a </w:t>
      </w:r>
      <w:r w:rsidRPr="00E1178E">
        <w:rPr>
          <w:rFonts w:ascii="Arial" w:hAnsi="Arial" w:cs="Arial"/>
          <w:sz w:val="24"/>
          <w:szCs w:val="24"/>
        </w:rPr>
        <w:t xml:space="preserve">para </w:t>
      </w:r>
      <w:r w:rsidR="00AF1463" w:rsidRPr="00E1178E">
        <w:rPr>
          <w:rFonts w:ascii="Arial" w:hAnsi="Arial" w:cs="Arial"/>
          <w:sz w:val="24"/>
          <w:szCs w:val="24"/>
        </w:rPr>
        <w:t>adequar o público visitante e organizar os espaços educadores que serão utilizados durantes as atividades do projeto.</w:t>
      </w:r>
    </w:p>
    <w:p w:rsidR="00AF1463" w:rsidRPr="00E1178E" w:rsidRDefault="00AF1463" w:rsidP="00AF1463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Nesta primeira etapa, também receberemos e organizaremos o acervo, cadastrando em nosso controle interno.</w:t>
      </w:r>
    </w:p>
    <w:p w:rsidR="002339E5" w:rsidRPr="00E1178E" w:rsidRDefault="002339E5" w:rsidP="00F81B4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AF1463" w:rsidRPr="00E1178E" w:rsidRDefault="00AF1463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 xml:space="preserve">Meta 2: </w:t>
      </w:r>
      <w:r w:rsidRPr="00E1178E">
        <w:rPr>
          <w:rFonts w:ascii="Arial" w:hAnsi="Arial" w:cs="Arial"/>
          <w:sz w:val="24"/>
          <w:szCs w:val="24"/>
        </w:rPr>
        <w:t>Divulgação da Sala Verde Clube da Árvore</w:t>
      </w:r>
    </w:p>
    <w:p w:rsidR="00AF1463" w:rsidRPr="00E1178E" w:rsidRDefault="00AF1463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 divulgação das atividades que serão realizadas pela Sala Verde será através de envio de ofícios as Escolas e Secretarias Municipais. Também haverá a possibilidade de ser divulgados em jornais escritos, programa de</w:t>
      </w:r>
      <w:r w:rsidR="003A7750" w:rsidRPr="00E1178E">
        <w:rPr>
          <w:rFonts w:ascii="Arial" w:hAnsi="Arial" w:cs="Arial"/>
          <w:sz w:val="24"/>
          <w:szCs w:val="24"/>
        </w:rPr>
        <w:t xml:space="preserve"> TV local e rádios, e por meio das redes sociais de internet (facebook e instagran).</w:t>
      </w:r>
    </w:p>
    <w:p w:rsidR="00AF1463" w:rsidRPr="00E1178E" w:rsidRDefault="00AF1463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463" w:rsidRPr="00E1178E" w:rsidRDefault="00AF1463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Meta 3:</w:t>
      </w:r>
      <w:r w:rsidR="003A7750" w:rsidRPr="00E1178E">
        <w:rPr>
          <w:rFonts w:ascii="Arial" w:hAnsi="Arial" w:cs="Arial"/>
          <w:sz w:val="24"/>
          <w:szCs w:val="24"/>
        </w:rPr>
        <w:t xml:space="preserve"> Agendamento</w:t>
      </w:r>
    </w:p>
    <w:p w:rsidR="003A7750" w:rsidRPr="00E1178E" w:rsidRDefault="003A7750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Após a divulgação, começaremos o agendamento para as visitas a Sala Verde e participação nas oficinas. </w:t>
      </w:r>
    </w:p>
    <w:p w:rsidR="00AF1463" w:rsidRPr="00E1178E" w:rsidRDefault="003A7750" w:rsidP="00E22D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Meta 4:</w:t>
      </w:r>
      <w:r w:rsidRPr="00E1178E">
        <w:rPr>
          <w:rFonts w:ascii="Arial" w:hAnsi="Arial" w:cs="Arial"/>
          <w:sz w:val="24"/>
          <w:szCs w:val="24"/>
        </w:rPr>
        <w:t xml:space="preserve"> </w:t>
      </w:r>
      <w:r w:rsidR="00273A79" w:rsidRPr="00E1178E">
        <w:rPr>
          <w:rFonts w:ascii="Arial" w:hAnsi="Arial" w:cs="Arial"/>
          <w:sz w:val="24"/>
          <w:szCs w:val="24"/>
        </w:rPr>
        <w:t>Oficinas Educativas</w:t>
      </w:r>
    </w:p>
    <w:p w:rsidR="00273A79" w:rsidRPr="00E1178E" w:rsidRDefault="00273A79" w:rsidP="00273A7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As atividades das oficinas serão planejadas pela equipe de acordo com as necessidades e da demanda de agendamento das visitas, sendo que partiremos dos temas socioeducativos: água, solo, arborização urbana e compostagem, sendo um roteiro de aprendizagem.</w:t>
      </w:r>
    </w:p>
    <w:p w:rsidR="00273A79" w:rsidRPr="00E1178E" w:rsidRDefault="00273A79" w:rsidP="00F81B4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273A79" w:rsidRPr="00E1178E" w:rsidRDefault="00273A79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 xml:space="preserve">Meta 5: </w:t>
      </w:r>
      <w:r w:rsidRPr="00E1178E">
        <w:rPr>
          <w:rFonts w:ascii="Arial" w:hAnsi="Arial" w:cs="Arial"/>
          <w:sz w:val="24"/>
          <w:szCs w:val="24"/>
        </w:rPr>
        <w:t>Monitoramento e avaliação das atividades</w:t>
      </w:r>
    </w:p>
    <w:p w:rsidR="00273A79" w:rsidRPr="00E1178E" w:rsidRDefault="00E22D77" w:rsidP="00E22D77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lastRenderedPageBreak/>
        <w:t>As atividades serão avaliadas pelo público ao término das visitas e, a equipe terá reuniões mensais para avaliar o andamento das ações e propor melhorias. Será criado um banco de dados, tanto digital quanto de arquivo de materiais produzidos. No fim do ano de 2018, será produzido um relatório sobre as atividades desenvolvidas.</w:t>
      </w:r>
    </w:p>
    <w:p w:rsidR="00F81B4B" w:rsidRPr="00E1178E" w:rsidRDefault="00F81B4B" w:rsidP="00E22D77">
      <w:pPr>
        <w:rPr>
          <w:rFonts w:ascii="Arial" w:hAnsi="Arial" w:cs="Arial"/>
          <w:b/>
          <w:sz w:val="24"/>
          <w:szCs w:val="24"/>
        </w:rPr>
      </w:pPr>
    </w:p>
    <w:p w:rsidR="007C3C77" w:rsidRPr="00E1178E" w:rsidRDefault="007C3C77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MAPEAMENTO E IDENTIFICAÇÃO DOS RECURSOS</w:t>
      </w:r>
    </w:p>
    <w:p w:rsidR="0054051B" w:rsidRPr="00E1178E" w:rsidRDefault="0054051B" w:rsidP="0054051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54051B" w:rsidRPr="00E1178E" w:rsidRDefault="0054051B" w:rsidP="003939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Os recursos humanos envolvidos </w:t>
      </w:r>
      <w:r w:rsidR="00F81B4B" w:rsidRPr="00E1178E">
        <w:rPr>
          <w:rFonts w:ascii="Arial" w:hAnsi="Arial" w:cs="Arial"/>
          <w:sz w:val="24"/>
          <w:szCs w:val="24"/>
        </w:rPr>
        <w:t>na ONG Clube da Árvore de Araçatuba</w:t>
      </w:r>
      <w:r w:rsidRPr="00E1178E">
        <w:rPr>
          <w:rFonts w:ascii="Arial" w:hAnsi="Arial" w:cs="Arial"/>
          <w:sz w:val="24"/>
          <w:szCs w:val="24"/>
        </w:rPr>
        <w:t xml:space="preserve"> contam com </w:t>
      </w:r>
      <w:r w:rsidR="00F81B4B" w:rsidRPr="00E1178E">
        <w:rPr>
          <w:rFonts w:ascii="Arial" w:hAnsi="Arial" w:cs="Arial"/>
          <w:sz w:val="24"/>
          <w:szCs w:val="24"/>
        </w:rPr>
        <w:t>voluntários, sendo: administradores, aposentados, professores, geógrafo</w:t>
      </w:r>
      <w:r w:rsidRPr="00E1178E">
        <w:rPr>
          <w:rFonts w:ascii="Arial" w:hAnsi="Arial" w:cs="Arial"/>
          <w:sz w:val="24"/>
          <w:szCs w:val="24"/>
        </w:rPr>
        <w:t>, biólogos, tecnólogos e estagiários de nível superior,</w:t>
      </w:r>
      <w:r w:rsidR="00F81B4B" w:rsidRPr="00E1178E">
        <w:rPr>
          <w:rFonts w:ascii="Arial" w:hAnsi="Arial" w:cs="Arial"/>
          <w:sz w:val="24"/>
          <w:szCs w:val="24"/>
        </w:rPr>
        <w:t xml:space="preserve"> sendo todos educadores ambientais</w:t>
      </w:r>
      <w:r w:rsidRPr="00E1178E">
        <w:rPr>
          <w:rFonts w:ascii="Arial" w:hAnsi="Arial" w:cs="Arial"/>
          <w:sz w:val="24"/>
          <w:szCs w:val="24"/>
        </w:rPr>
        <w:t xml:space="preserve">. A equipe que participará do projeto pode ser vista conforme a Tabela 1, onde consta o nome, a formação e o investimento realizado pela instituição a cada </w:t>
      </w:r>
      <w:r w:rsidR="00F81B4B" w:rsidRPr="00E1178E">
        <w:rPr>
          <w:rFonts w:ascii="Arial" w:hAnsi="Arial" w:cs="Arial"/>
          <w:sz w:val="24"/>
          <w:szCs w:val="24"/>
        </w:rPr>
        <w:t>voluntário</w:t>
      </w:r>
      <w:r w:rsidRPr="00E1178E">
        <w:rPr>
          <w:rFonts w:ascii="Arial" w:hAnsi="Arial" w:cs="Arial"/>
          <w:sz w:val="24"/>
          <w:szCs w:val="24"/>
        </w:rPr>
        <w:t>:</w:t>
      </w:r>
    </w:p>
    <w:p w:rsidR="0054051B" w:rsidRPr="00E1178E" w:rsidRDefault="0054051B" w:rsidP="0054051B">
      <w:pPr>
        <w:pStyle w:val="PargrafodaLista"/>
      </w:pPr>
    </w:p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1178E" w:rsidRPr="00E1178E" w:rsidTr="0054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54051B" w:rsidP="00882B5A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3485" w:type="dxa"/>
          </w:tcPr>
          <w:p w:rsidR="0054051B" w:rsidRPr="00E1178E" w:rsidRDefault="0054051B" w:rsidP="00882B5A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FORMAÇÃO</w:t>
            </w:r>
          </w:p>
        </w:tc>
        <w:tc>
          <w:tcPr>
            <w:tcW w:w="3486" w:type="dxa"/>
          </w:tcPr>
          <w:p w:rsidR="0054051B" w:rsidRPr="00E1178E" w:rsidRDefault="0054051B" w:rsidP="00882B5A">
            <w:pPr>
              <w:pStyle w:val="Pargrafoda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VALOR (R$) MÊS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9F04B2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 xml:space="preserve">Leonardo Silva </w:t>
            </w:r>
            <w:proofErr w:type="spellStart"/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Potje</w:t>
            </w:r>
            <w:proofErr w:type="spellEnd"/>
          </w:p>
        </w:tc>
        <w:tc>
          <w:tcPr>
            <w:tcW w:w="3485" w:type="dxa"/>
          </w:tcPr>
          <w:p w:rsidR="0054051B" w:rsidRPr="00E1178E" w:rsidRDefault="009F04B2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3486" w:type="dxa"/>
          </w:tcPr>
          <w:p w:rsidR="0054051B" w:rsidRPr="00E1178E" w:rsidRDefault="009F04B2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Antônio Luiz Magno</w:t>
            </w:r>
          </w:p>
        </w:tc>
        <w:tc>
          <w:tcPr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3486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Sandra Regina da Mota</w:t>
            </w:r>
          </w:p>
        </w:tc>
        <w:tc>
          <w:tcPr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Letras</w:t>
            </w:r>
          </w:p>
        </w:tc>
        <w:tc>
          <w:tcPr>
            <w:tcW w:w="3486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Viviane Maria de Souza</w:t>
            </w:r>
          </w:p>
        </w:tc>
        <w:tc>
          <w:tcPr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Turismo</w:t>
            </w:r>
          </w:p>
        </w:tc>
        <w:tc>
          <w:tcPr>
            <w:tcW w:w="3486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 xml:space="preserve">Alini Gabriela Alves de Lima de </w:t>
            </w:r>
            <w:proofErr w:type="spellStart"/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Flavis</w:t>
            </w:r>
            <w:proofErr w:type="spellEnd"/>
          </w:p>
        </w:tc>
        <w:tc>
          <w:tcPr>
            <w:tcW w:w="3485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3486" w:type="dxa"/>
          </w:tcPr>
          <w:p w:rsidR="0054051B" w:rsidRPr="00E1178E" w:rsidRDefault="00B541DE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541DE" w:rsidRPr="00E1178E" w:rsidRDefault="00B541DE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Adriano Silvestre de Oliveira Junior</w:t>
            </w:r>
          </w:p>
        </w:tc>
        <w:tc>
          <w:tcPr>
            <w:tcW w:w="3485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Tecnologia em Biocombustíveis</w:t>
            </w:r>
          </w:p>
        </w:tc>
        <w:tc>
          <w:tcPr>
            <w:tcW w:w="3486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541DE" w:rsidRPr="00E1178E" w:rsidRDefault="00882B5A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Francisco Ricardo Morenos Dias</w:t>
            </w:r>
          </w:p>
        </w:tc>
        <w:tc>
          <w:tcPr>
            <w:tcW w:w="3485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Direito / Técnico em Meio Ambiente</w:t>
            </w:r>
          </w:p>
        </w:tc>
        <w:tc>
          <w:tcPr>
            <w:tcW w:w="3486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B541DE" w:rsidRPr="00E1178E" w:rsidRDefault="00882B5A" w:rsidP="00882B5A">
            <w:pPr>
              <w:pStyle w:val="PargrafodaLista"/>
              <w:ind w:left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 xml:space="preserve">Jéssica </w:t>
            </w:r>
            <w:proofErr w:type="spellStart"/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Patricia</w:t>
            </w:r>
            <w:proofErr w:type="spellEnd"/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 xml:space="preserve"> Côrrea </w:t>
            </w:r>
            <w:proofErr w:type="spellStart"/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Brunhara</w:t>
            </w:r>
            <w:proofErr w:type="spellEnd"/>
          </w:p>
        </w:tc>
        <w:tc>
          <w:tcPr>
            <w:tcW w:w="3485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3486" w:type="dxa"/>
          </w:tcPr>
          <w:p w:rsidR="00B541DE" w:rsidRPr="00E1178E" w:rsidRDefault="00882B5A" w:rsidP="00882B5A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F81B4B" w:rsidRPr="00E1178E" w:rsidRDefault="00F81B4B" w:rsidP="0054051B">
      <w:pPr>
        <w:pStyle w:val="PargrafodaLista"/>
      </w:pPr>
    </w:p>
    <w:p w:rsidR="00F81B4B" w:rsidRPr="00E1178E" w:rsidRDefault="00F81B4B" w:rsidP="003939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 sede da ONG Clube da Árvore é um imóvel cedido pela Prefeitura Municipal de Araçatuba, por meio da Secretaria Municipal de Meio Ambiente e Sustentabilidade (SMMAS), uma área anexada ao Zoológico Municipal. </w:t>
      </w:r>
    </w:p>
    <w:p w:rsidR="00F81B4B" w:rsidRPr="00E1178E" w:rsidRDefault="00F81B4B" w:rsidP="003939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O espaço interno da sede, é composta por 03 salas pequenas (sala de reunião, </w:t>
      </w:r>
      <w:r w:rsidR="00D65596" w:rsidRPr="00E1178E">
        <w:rPr>
          <w:rFonts w:ascii="Arial" w:hAnsi="Arial" w:cs="Arial"/>
          <w:sz w:val="24"/>
          <w:szCs w:val="24"/>
        </w:rPr>
        <w:t>sala administrativa</w:t>
      </w:r>
      <w:r w:rsidRPr="00E1178E">
        <w:rPr>
          <w:rFonts w:ascii="Arial" w:hAnsi="Arial" w:cs="Arial"/>
          <w:sz w:val="24"/>
          <w:szCs w:val="24"/>
        </w:rPr>
        <w:t xml:space="preserve"> e sala de ferramentas), Cozinha, uma sala de visitas com uma estante de livros e sofá, e 02 banheiros (masculino e feminino). Já o espaço externo é bem amplo, contendo uma área de convivência, um viveiro de mudas e um quintal arborizado, onde são realizadas as atividades propostas.</w:t>
      </w:r>
    </w:p>
    <w:p w:rsidR="0054051B" w:rsidRPr="00E1178E" w:rsidRDefault="0054051B" w:rsidP="003939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A Tabela 2 mostra todos os materiais e equipamentos que serão utilizados de contra partida para o funcionamento da Sala Verde </w:t>
      </w:r>
      <w:r w:rsidR="00D65596" w:rsidRPr="00E1178E">
        <w:rPr>
          <w:rFonts w:ascii="Arial" w:hAnsi="Arial" w:cs="Arial"/>
          <w:sz w:val="24"/>
          <w:szCs w:val="24"/>
        </w:rPr>
        <w:t>Clube da Árvore</w:t>
      </w:r>
      <w:r w:rsidRPr="00E1178E">
        <w:rPr>
          <w:rFonts w:ascii="Arial" w:hAnsi="Arial" w:cs="Arial"/>
          <w:sz w:val="24"/>
          <w:szCs w:val="24"/>
        </w:rPr>
        <w:t>:</w:t>
      </w:r>
    </w:p>
    <w:tbl>
      <w:tblPr>
        <w:tblStyle w:val="TabeladeGrade1Clara-nfase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178E" w:rsidRPr="00E1178E" w:rsidTr="0054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4051B" w:rsidRPr="00E1178E" w:rsidRDefault="0054051B" w:rsidP="00D26A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ITENS</w:t>
            </w:r>
          </w:p>
        </w:tc>
        <w:tc>
          <w:tcPr>
            <w:tcW w:w="5228" w:type="dxa"/>
          </w:tcPr>
          <w:p w:rsidR="0054051B" w:rsidRPr="00E1178E" w:rsidRDefault="0054051B" w:rsidP="00D26A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VALOR (R$) MÊS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4051B" w:rsidRPr="00E1178E" w:rsidRDefault="00D26A45" w:rsidP="00D26A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Cessão do espaço</w:t>
            </w:r>
          </w:p>
        </w:tc>
        <w:tc>
          <w:tcPr>
            <w:tcW w:w="5228" w:type="dxa"/>
          </w:tcPr>
          <w:p w:rsidR="0054051B" w:rsidRPr="00E1178E" w:rsidRDefault="00D26A45" w:rsidP="00D26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4051B" w:rsidRPr="00E1178E" w:rsidRDefault="00D26A45" w:rsidP="00D26A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Materiais permanente</w:t>
            </w:r>
          </w:p>
        </w:tc>
        <w:tc>
          <w:tcPr>
            <w:tcW w:w="5228" w:type="dxa"/>
          </w:tcPr>
          <w:p w:rsidR="0054051B" w:rsidRPr="00E1178E" w:rsidRDefault="00D26A45" w:rsidP="00D26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4051B" w:rsidRPr="00E1178E" w:rsidRDefault="00D26A45" w:rsidP="00D26A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Materiais de consumo</w:t>
            </w:r>
          </w:p>
        </w:tc>
        <w:tc>
          <w:tcPr>
            <w:tcW w:w="5228" w:type="dxa"/>
          </w:tcPr>
          <w:p w:rsidR="0054051B" w:rsidRPr="00E1178E" w:rsidRDefault="00D26A45" w:rsidP="00D26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54051B" w:rsidRPr="00E1178E" w:rsidRDefault="00D26A45" w:rsidP="00D26A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Serviços gerais</w:t>
            </w:r>
          </w:p>
        </w:tc>
        <w:tc>
          <w:tcPr>
            <w:tcW w:w="5228" w:type="dxa"/>
          </w:tcPr>
          <w:p w:rsidR="0054051B" w:rsidRPr="00E1178E" w:rsidRDefault="00D26A45" w:rsidP="00D26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E1178E" w:rsidRPr="00E1178E" w:rsidTr="0054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D26A45" w:rsidRPr="00E1178E" w:rsidRDefault="00D26A45" w:rsidP="00D26A45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E1178E">
              <w:rPr>
                <w:rFonts w:ascii="Arial" w:hAnsi="Arial" w:cs="Arial"/>
                <w:b w:val="0"/>
                <w:sz w:val="24"/>
                <w:szCs w:val="24"/>
              </w:rPr>
              <w:t>Outros</w:t>
            </w:r>
          </w:p>
        </w:tc>
        <w:tc>
          <w:tcPr>
            <w:tcW w:w="5228" w:type="dxa"/>
          </w:tcPr>
          <w:p w:rsidR="00D26A45" w:rsidRPr="00E1178E" w:rsidRDefault="00D26A45" w:rsidP="00D26A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1178E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54051B" w:rsidRDefault="0054051B" w:rsidP="0054051B"/>
    <w:p w:rsidR="0054051B" w:rsidRDefault="0054051B" w:rsidP="0054051B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C3C77" w:rsidRDefault="007C3C77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 DE ATIVIDADES</w:t>
      </w:r>
    </w:p>
    <w:p w:rsidR="00BF5143" w:rsidRDefault="00BF5143" w:rsidP="00BF5143">
      <w:pPr>
        <w:pStyle w:val="PargrafodaLista"/>
        <w:rPr>
          <w:rFonts w:ascii="Arial" w:hAnsi="Arial" w:cs="Arial"/>
          <w:b/>
          <w:sz w:val="24"/>
          <w:szCs w:val="24"/>
        </w:rPr>
      </w:pPr>
    </w:p>
    <w:tbl>
      <w:tblPr>
        <w:tblStyle w:val="TabelaSimples1"/>
        <w:tblW w:w="0" w:type="auto"/>
        <w:tblInd w:w="576" w:type="dxa"/>
        <w:tblLook w:val="04A0" w:firstRow="1" w:lastRow="0" w:firstColumn="1" w:lastColumn="0" w:noHBand="0" w:noVBand="1"/>
      </w:tblPr>
      <w:tblGrid>
        <w:gridCol w:w="897"/>
        <w:gridCol w:w="771"/>
        <w:gridCol w:w="870"/>
        <w:gridCol w:w="810"/>
        <w:gridCol w:w="964"/>
        <w:gridCol w:w="1257"/>
        <w:gridCol w:w="1084"/>
        <w:gridCol w:w="1324"/>
        <w:gridCol w:w="1324"/>
      </w:tblGrid>
      <w:tr w:rsidR="00596B4C" w:rsidTr="00F55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1" w:type="dxa"/>
            <w:gridSpan w:val="9"/>
          </w:tcPr>
          <w:p w:rsidR="00596B4C" w:rsidRDefault="00596B4C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Meses – Ano 2018</w:t>
            </w:r>
          </w:p>
        </w:tc>
      </w:tr>
      <w:tr w:rsidR="00CA2BEB" w:rsidTr="0059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Metas</w:t>
            </w:r>
          </w:p>
        </w:tc>
        <w:tc>
          <w:tcPr>
            <w:tcW w:w="771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Maio</w:t>
            </w:r>
          </w:p>
        </w:tc>
        <w:tc>
          <w:tcPr>
            <w:tcW w:w="870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Junho</w:t>
            </w:r>
          </w:p>
        </w:tc>
        <w:tc>
          <w:tcPr>
            <w:tcW w:w="810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Julho</w:t>
            </w:r>
          </w:p>
        </w:tc>
        <w:tc>
          <w:tcPr>
            <w:tcW w:w="96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1257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Setembro</w:t>
            </w:r>
          </w:p>
        </w:tc>
        <w:tc>
          <w:tcPr>
            <w:tcW w:w="108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  <w:tr w:rsidR="00CA2BEB" w:rsidTr="0059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BEB" w:rsidTr="0059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6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7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CA2BEB" w:rsidRDefault="00CA2BEB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2BEB" w:rsidTr="0059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6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57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8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A2BEB" w:rsidTr="00596B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6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57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8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A2BEB" w:rsidTr="00596B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</w:tcPr>
          <w:p w:rsidR="00CA2BEB" w:rsidRDefault="00CA2BEB" w:rsidP="00596B4C">
            <w:pPr>
              <w:pStyle w:val="PargrafodaLista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1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7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6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57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8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324" w:type="dxa"/>
          </w:tcPr>
          <w:p w:rsidR="00CA2BEB" w:rsidRDefault="00596B4C" w:rsidP="00596B4C">
            <w:pPr>
              <w:pStyle w:val="Pargrafoda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D87E10" w:rsidRPr="00D87E10" w:rsidRDefault="00D87E10" w:rsidP="00BF5143">
      <w:pPr>
        <w:pStyle w:val="PargrafodaLista"/>
        <w:rPr>
          <w:rFonts w:ascii="Arial" w:hAnsi="Arial" w:cs="Arial"/>
          <w:sz w:val="24"/>
          <w:szCs w:val="24"/>
        </w:rPr>
      </w:pPr>
    </w:p>
    <w:p w:rsidR="00AB0E75" w:rsidRDefault="00AB0E75" w:rsidP="00AB0E7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81530" w:rsidRDefault="00C81530" w:rsidP="00AB0E7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C3C77" w:rsidRDefault="007C3C77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23724">
        <w:rPr>
          <w:rFonts w:ascii="Arial" w:hAnsi="Arial" w:cs="Arial"/>
          <w:b/>
          <w:sz w:val="24"/>
          <w:szCs w:val="24"/>
        </w:rPr>
        <w:t xml:space="preserve">MONITORAMENTO E </w:t>
      </w:r>
      <w:r>
        <w:rPr>
          <w:rFonts w:ascii="Arial" w:hAnsi="Arial" w:cs="Arial"/>
          <w:b/>
          <w:sz w:val="24"/>
          <w:szCs w:val="24"/>
        </w:rPr>
        <w:t>AVALIAÇÃO</w:t>
      </w:r>
    </w:p>
    <w:p w:rsidR="00AB0E75" w:rsidRDefault="00AB0E75" w:rsidP="00AB0E7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F23724" w:rsidRPr="00E1178E" w:rsidRDefault="00F23724" w:rsidP="009C0880">
      <w:pPr>
        <w:pStyle w:val="Pargrafoda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>A avaliação e o monitoramento das atividades serão realizados continuamente, pois cada público recebido no espaço da Sala Verde, terá uma avaliação, um diagnóstico e levantamentos de expectativas e sugestões. Os registros serão por meio das atividades, posteriormente, transformando-o em relatório e, também, os registros fotográficos, onde essa</w:t>
      </w:r>
      <w:r w:rsidR="00FC2FEE" w:rsidRPr="00E1178E">
        <w:rPr>
          <w:rFonts w:ascii="Arial" w:hAnsi="Arial" w:cs="Arial"/>
          <w:sz w:val="24"/>
          <w:szCs w:val="24"/>
        </w:rPr>
        <w:t>s</w:t>
      </w:r>
      <w:r w:rsidRPr="00E1178E">
        <w:rPr>
          <w:rFonts w:ascii="Arial" w:hAnsi="Arial" w:cs="Arial"/>
          <w:sz w:val="24"/>
          <w:szCs w:val="24"/>
        </w:rPr>
        <w:t xml:space="preserve"> informações serão arquivadas num banco de dados (digital e impresso).</w:t>
      </w:r>
    </w:p>
    <w:p w:rsidR="00BD46B1" w:rsidRPr="00E1178E" w:rsidRDefault="00424957" w:rsidP="009C0880">
      <w:pPr>
        <w:pStyle w:val="PargrafodaLista"/>
        <w:spacing w:line="360" w:lineRule="auto"/>
        <w:ind w:firstLine="696"/>
        <w:jc w:val="both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Sabendo que os resultados de ações em Educação Ambiental são ao médio e longo prazo, a observação será de grande valia. A interpretação, a participação e a sensibilidade serão avaliados e monitorados de uma visita a outra, sempre buscando uma melhoria continua do projeto. O estimulo a autonomia e do processo de aprendizagem quanto a sustentabilidade, serão valorizados, individualmente e coletivamente. </w:t>
      </w:r>
      <w:r w:rsidR="00BD46B1" w:rsidRPr="00E1178E">
        <w:rPr>
          <w:rFonts w:ascii="Arial" w:hAnsi="Arial" w:cs="Arial"/>
          <w:sz w:val="24"/>
          <w:szCs w:val="24"/>
        </w:rPr>
        <w:t xml:space="preserve">Outra forma de avaliação será o da própria equipe, mapeando e acompanhando o desenvolvimento desta para </w:t>
      </w:r>
      <w:r w:rsidRPr="00E1178E">
        <w:rPr>
          <w:rFonts w:ascii="Arial" w:hAnsi="Arial" w:cs="Arial"/>
          <w:sz w:val="24"/>
          <w:szCs w:val="24"/>
        </w:rPr>
        <w:t>valorizar a</w:t>
      </w:r>
      <w:r w:rsidR="00BD46B1" w:rsidRPr="00E1178E">
        <w:rPr>
          <w:rFonts w:ascii="Arial" w:hAnsi="Arial" w:cs="Arial"/>
          <w:sz w:val="24"/>
          <w:szCs w:val="24"/>
        </w:rPr>
        <w:t xml:space="preserve"> qualidade </w:t>
      </w:r>
      <w:r w:rsidRPr="00E1178E">
        <w:rPr>
          <w:rFonts w:ascii="Arial" w:hAnsi="Arial" w:cs="Arial"/>
          <w:sz w:val="24"/>
          <w:szCs w:val="24"/>
        </w:rPr>
        <w:t>da Sala Verde.</w:t>
      </w:r>
    </w:p>
    <w:p w:rsidR="009C0880" w:rsidRPr="00E1178E" w:rsidRDefault="009C0880" w:rsidP="00424957">
      <w:pPr>
        <w:pStyle w:val="PargrafodaLista"/>
        <w:ind w:firstLine="696"/>
        <w:jc w:val="both"/>
        <w:rPr>
          <w:rFonts w:ascii="Arial" w:hAnsi="Arial" w:cs="Arial"/>
          <w:sz w:val="24"/>
          <w:szCs w:val="24"/>
        </w:rPr>
      </w:pPr>
    </w:p>
    <w:p w:rsidR="00AB0E75" w:rsidRPr="00E1178E" w:rsidRDefault="00AB0E75" w:rsidP="00AB0E7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C3C77" w:rsidRPr="00E1178E" w:rsidRDefault="007C3C77" w:rsidP="008F1E4C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1178E">
        <w:rPr>
          <w:rFonts w:ascii="Arial" w:hAnsi="Arial" w:cs="Arial"/>
          <w:b/>
          <w:sz w:val="24"/>
          <w:szCs w:val="24"/>
        </w:rPr>
        <w:t>REFERÊNCIAS BIBLIOGRÁFICAS</w:t>
      </w:r>
    </w:p>
    <w:p w:rsidR="00AB0E75" w:rsidRPr="00E1178E" w:rsidRDefault="00AB0E75" w:rsidP="00AB0E7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AB0E75" w:rsidRPr="00E1178E" w:rsidRDefault="00253FE5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BERTÉ, Rodrigo. </w:t>
      </w:r>
      <w:r w:rsidRPr="00E1178E">
        <w:rPr>
          <w:rFonts w:ascii="Arial" w:hAnsi="Arial" w:cs="Arial"/>
          <w:i/>
          <w:sz w:val="24"/>
          <w:szCs w:val="24"/>
        </w:rPr>
        <w:t>Gestão Socioambiental no Brasil</w:t>
      </w:r>
      <w:r w:rsidRPr="00E1178E">
        <w:rPr>
          <w:rFonts w:ascii="Arial" w:hAnsi="Arial" w:cs="Arial"/>
          <w:sz w:val="24"/>
          <w:szCs w:val="24"/>
        </w:rPr>
        <w:t xml:space="preserve">. Curitiba: </w:t>
      </w:r>
      <w:proofErr w:type="spellStart"/>
      <w:r w:rsidRPr="00E1178E">
        <w:rPr>
          <w:rFonts w:ascii="Arial" w:hAnsi="Arial" w:cs="Arial"/>
          <w:sz w:val="24"/>
          <w:szCs w:val="24"/>
        </w:rPr>
        <w:t>Ibpex</w:t>
      </w:r>
      <w:proofErr w:type="spellEnd"/>
      <w:r w:rsidRPr="00E1178E">
        <w:rPr>
          <w:rFonts w:ascii="Arial" w:hAnsi="Arial" w:cs="Arial"/>
          <w:sz w:val="24"/>
          <w:szCs w:val="24"/>
        </w:rPr>
        <w:t>, 2009.</w:t>
      </w:r>
    </w:p>
    <w:p w:rsidR="00253FE5" w:rsidRPr="00E1178E" w:rsidRDefault="00253FE5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253FE5" w:rsidRPr="00E1178E" w:rsidRDefault="00253FE5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BRASIL. Lei nº 9.795, de 27 de abril de 1999. </w:t>
      </w:r>
      <w:r w:rsidRPr="00E1178E">
        <w:rPr>
          <w:rFonts w:ascii="Arial" w:hAnsi="Arial" w:cs="Arial"/>
          <w:i/>
          <w:sz w:val="24"/>
          <w:szCs w:val="24"/>
        </w:rPr>
        <w:t>Política Nacional de Educação Ambiental</w:t>
      </w:r>
      <w:r w:rsidRPr="00E1178E">
        <w:rPr>
          <w:rFonts w:ascii="Arial" w:hAnsi="Arial" w:cs="Arial"/>
          <w:sz w:val="24"/>
          <w:szCs w:val="24"/>
        </w:rPr>
        <w:t>.</w:t>
      </w: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CARVALHO, Isabel Cristina de Moura. </w:t>
      </w:r>
      <w:r w:rsidRPr="00E1178E">
        <w:rPr>
          <w:rFonts w:ascii="Arial" w:hAnsi="Arial" w:cs="Arial"/>
          <w:i/>
          <w:sz w:val="24"/>
          <w:szCs w:val="24"/>
        </w:rPr>
        <w:t>Educação Ambiental: a formação do sujeito ecológico</w:t>
      </w:r>
      <w:r w:rsidRPr="00E1178E">
        <w:rPr>
          <w:rFonts w:ascii="Arial" w:hAnsi="Arial" w:cs="Arial"/>
          <w:sz w:val="24"/>
          <w:szCs w:val="24"/>
        </w:rPr>
        <w:t>. São Paulo: Cortez, 2004.</w:t>
      </w: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CORNELL, Joseph. </w:t>
      </w:r>
      <w:r w:rsidRPr="00E1178E">
        <w:rPr>
          <w:rFonts w:ascii="Arial" w:hAnsi="Arial" w:cs="Arial"/>
          <w:i/>
          <w:sz w:val="24"/>
          <w:szCs w:val="24"/>
        </w:rPr>
        <w:t>Vivências com a Natureza 2: novas atividades para pais e educadores</w:t>
      </w:r>
      <w:r w:rsidRPr="00E1178E">
        <w:rPr>
          <w:rFonts w:ascii="Arial" w:hAnsi="Arial" w:cs="Arial"/>
          <w:sz w:val="24"/>
          <w:szCs w:val="24"/>
        </w:rPr>
        <w:t>. São Paulo: Aquariana, 2008.</w:t>
      </w: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DF13A7" w:rsidRPr="00E1178E" w:rsidRDefault="00DF13A7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REIGOTA, Marcos. </w:t>
      </w:r>
      <w:r w:rsidRPr="00E1178E">
        <w:rPr>
          <w:rFonts w:ascii="Arial" w:hAnsi="Arial" w:cs="Arial"/>
          <w:i/>
          <w:sz w:val="24"/>
          <w:szCs w:val="24"/>
        </w:rPr>
        <w:t>O que é Educação Ambiental</w:t>
      </w:r>
      <w:r w:rsidRPr="00E1178E">
        <w:rPr>
          <w:rFonts w:ascii="Arial" w:hAnsi="Arial" w:cs="Arial"/>
          <w:sz w:val="24"/>
          <w:szCs w:val="24"/>
        </w:rPr>
        <w:t>. São Paulo: Brasiliense, 2009.</w:t>
      </w:r>
    </w:p>
    <w:p w:rsidR="008A71F4" w:rsidRPr="00E1178E" w:rsidRDefault="008A71F4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8A71F4" w:rsidRPr="00E1178E" w:rsidRDefault="008A71F4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DAE, MMA. </w:t>
      </w:r>
      <w:r w:rsidRPr="00E1178E">
        <w:rPr>
          <w:rFonts w:ascii="Arial" w:hAnsi="Arial" w:cs="Arial"/>
          <w:bCs/>
          <w:i/>
          <w:sz w:val="24"/>
          <w:szCs w:val="24"/>
        </w:rPr>
        <w:t>Projeto Político Pedagógico Aplicado a Centros de Educação Ambiental e a Salas Verdes:</w:t>
      </w:r>
      <w:r w:rsidRPr="00E117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178E">
        <w:rPr>
          <w:rFonts w:ascii="Arial" w:hAnsi="Arial" w:cs="Arial"/>
          <w:i/>
          <w:sz w:val="24"/>
          <w:szCs w:val="24"/>
        </w:rPr>
        <w:t>Manual de Orientação</w:t>
      </w:r>
      <w:r w:rsidRPr="00E1178E">
        <w:rPr>
          <w:rFonts w:ascii="Arial" w:hAnsi="Arial" w:cs="Arial"/>
          <w:sz w:val="24"/>
          <w:szCs w:val="24"/>
        </w:rPr>
        <w:t>. Disponível em: &lt; http://www.mma.gov.br/estruturas/educamb/_arquivos/ceas_ppp.pdf&gt;. Acesso em 12 fev. 2018.</w:t>
      </w:r>
    </w:p>
    <w:p w:rsidR="008A71F4" w:rsidRPr="00E1178E" w:rsidRDefault="008A71F4" w:rsidP="00AB0E75">
      <w:pPr>
        <w:pStyle w:val="PargrafodaLista"/>
        <w:rPr>
          <w:rFonts w:ascii="Arial" w:hAnsi="Arial" w:cs="Arial"/>
          <w:sz w:val="24"/>
          <w:szCs w:val="24"/>
        </w:rPr>
      </w:pPr>
    </w:p>
    <w:p w:rsidR="008A71F4" w:rsidRPr="00E1178E" w:rsidRDefault="008A71F4" w:rsidP="00AB0E75">
      <w:pPr>
        <w:pStyle w:val="PargrafodaLista"/>
        <w:rPr>
          <w:rFonts w:ascii="Arial" w:hAnsi="Arial" w:cs="Arial"/>
          <w:sz w:val="24"/>
          <w:szCs w:val="24"/>
        </w:rPr>
      </w:pPr>
      <w:r w:rsidRPr="00E1178E">
        <w:rPr>
          <w:rFonts w:ascii="Arial" w:hAnsi="Arial" w:cs="Arial"/>
          <w:sz w:val="24"/>
          <w:szCs w:val="24"/>
        </w:rPr>
        <w:t xml:space="preserve">MMA, DEA, MINISTÉRIO DA EDUCAÇÃO. </w:t>
      </w:r>
      <w:proofErr w:type="spellStart"/>
      <w:r w:rsidRPr="00E1178E">
        <w:rPr>
          <w:rFonts w:ascii="Arial" w:hAnsi="Arial" w:cs="Arial"/>
          <w:bCs/>
          <w:i/>
          <w:sz w:val="24"/>
          <w:szCs w:val="24"/>
        </w:rPr>
        <w:t>ProNea</w:t>
      </w:r>
      <w:proofErr w:type="spellEnd"/>
      <w:r w:rsidRPr="00E1178E">
        <w:rPr>
          <w:rFonts w:ascii="Arial" w:hAnsi="Arial" w:cs="Arial"/>
          <w:bCs/>
          <w:i/>
          <w:sz w:val="24"/>
          <w:szCs w:val="24"/>
        </w:rPr>
        <w:t xml:space="preserve"> – Programa Nacional de Educação Ambiental</w:t>
      </w:r>
      <w:r w:rsidRPr="00E1178E">
        <w:rPr>
          <w:rFonts w:ascii="Arial" w:hAnsi="Arial" w:cs="Arial"/>
          <w:sz w:val="24"/>
          <w:szCs w:val="24"/>
        </w:rPr>
        <w:t>. 3. ed. Brasília, DF: MMA, 2005. p. 102.</w:t>
      </w:r>
    </w:p>
    <w:sectPr w:rsidR="008A71F4" w:rsidRPr="00E1178E" w:rsidSect="00DB3331"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85"/>
    <w:multiLevelType w:val="hybridMultilevel"/>
    <w:tmpl w:val="335005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2461A"/>
    <w:multiLevelType w:val="hybridMultilevel"/>
    <w:tmpl w:val="09A09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24BC8"/>
    <w:multiLevelType w:val="hybridMultilevel"/>
    <w:tmpl w:val="09460E4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2244C7"/>
    <w:multiLevelType w:val="multilevel"/>
    <w:tmpl w:val="93627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1B2636F"/>
    <w:multiLevelType w:val="hybridMultilevel"/>
    <w:tmpl w:val="B13013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A4FB9"/>
    <w:multiLevelType w:val="hybridMultilevel"/>
    <w:tmpl w:val="7A44E9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EF1F74"/>
    <w:multiLevelType w:val="hybridMultilevel"/>
    <w:tmpl w:val="D696E0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4B"/>
    <w:rsid w:val="000410CE"/>
    <w:rsid w:val="000B541D"/>
    <w:rsid w:val="00174464"/>
    <w:rsid w:val="001B76C0"/>
    <w:rsid w:val="002122C2"/>
    <w:rsid w:val="00214425"/>
    <w:rsid w:val="002339E5"/>
    <w:rsid w:val="00253FE5"/>
    <w:rsid w:val="00273A79"/>
    <w:rsid w:val="00322F4B"/>
    <w:rsid w:val="00383702"/>
    <w:rsid w:val="003875A0"/>
    <w:rsid w:val="003939FD"/>
    <w:rsid w:val="003A7750"/>
    <w:rsid w:val="003B5D27"/>
    <w:rsid w:val="003F4C8D"/>
    <w:rsid w:val="00424957"/>
    <w:rsid w:val="004B4D2D"/>
    <w:rsid w:val="004C555D"/>
    <w:rsid w:val="004F759B"/>
    <w:rsid w:val="00526285"/>
    <w:rsid w:val="0054051B"/>
    <w:rsid w:val="00547026"/>
    <w:rsid w:val="00596B4C"/>
    <w:rsid w:val="005B75E6"/>
    <w:rsid w:val="005F30A1"/>
    <w:rsid w:val="00664521"/>
    <w:rsid w:val="006A2A90"/>
    <w:rsid w:val="006D3EF1"/>
    <w:rsid w:val="00705B19"/>
    <w:rsid w:val="00705C9A"/>
    <w:rsid w:val="00725DF4"/>
    <w:rsid w:val="007C3C77"/>
    <w:rsid w:val="00847F41"/>
    <w:rsid w:val="0085757A"/>
    <w:rsid w:val="00882B5A"/>
    <w:rsid w:val="008A71F4"/>
    <w:rsid w:val="008C59B4"/>
    <w:rsid w:val="008F1E4C"/>
    <w:rsid w:val="0090237F"/>
    <w:rsid w:val="009C0880"/>
    <w:rsid w:val="009C4F2D"/>
    <w:rsid w:val="009D235A"/>
    <w:rsid w:val="009F04B2"/>
    <w:rsid w:val="00A70A33"/>
    <w:rsid w:val="00AB0E75"/>
    <w:rsid w:val="00AF1463"/>
    <w:rsid w:val="00B541DE"/>
    <w:rsid w:val="00BD46B1"/>
    <w:rsid w:val="00BF5143"/>
    <w:rsid w:val="00C63E36"/>
    <w:rsid w:val="00C81530"/>
    <w:rsid w:val="00CA2BEB"/>
    <w:rsid w:val="00D26A45"/>
    <w:rsid w:val="00D65596"/>
    <w:rsid w:val="00D87E10"/>
    <w:rsid w:val="00DB3331"/>
    <w:rsid w:val="00DC7F5A"/>
    <w:rsid w:val="00DF13A7"/>
    <w:rsid w:val="00E1178E"/>
    <w:rsid w:val="00E22D77"/>
    <w:rsid w:val="00F071EF"/>
    <w:rsid w:val="00F23724"/>
    <w:rsid w:val="00F81B4B"/>
    <w:rsid w:val="00FC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1CF2-CBC5-4898-B4B8-8AF20129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22F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F1E4C"/>
    <w:pPr>
      <w:ind w:left="720"/>
      <w:contextualSpacing/>
    </w:pPr>
  </w:style>
  <w:style w:type="table" w:styleId="Tabelacomgrade">
    <w:name w:val="Table Grid"/>
    <w:basedOn w:val="Tabelanormal"/>
    <w:uiPriority w:val="39"/>
    <w:rsid w:val="0054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6">
    <w:name w:val="Grid Table 1 Light Accent 6"/>
    <w:basedOn w:val="Tabelanormal"/>
    <w:uiPriority w:val="46"/>
    <w:rsid w:val="0054051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6">
    <w:name w:val="Grid Table 5 Dark Accent 6"/>
    <w:basedOn w:val="Tabelanormal"/>
    <w:uiPriority w:val="50"/>
    <w:rsid w:val="005405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4-nfase6">
    <w:name w:val="Grid Table 4 Accent 6"/>
    <w:basedOn w:val="Tabelanormal"/>
    <w:uiPriority w:val="49"/>
    <w:rsid w:val="0054051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Fontepargpadro"/>
    <w:uiPriority w:val="99"/>
    <w:unhideWhenUsed/>
    <w:rsid w:val="006A2A90"/>
    <w:rPr>
      <w:color w:val="0563C1" w:themeColor="hyperlink"/>
      <w:u w:val="single"/>
    </w:rPr>
  </w:style>
  <w:style w:type="table" w:styleId="TabelaSimples1">
    <w:name w:val="Plain Table 1"/>
    <w:basedOn w:val="Tabelanormal"/>
    <w:uiPriority w:val="41"/>
    <w:rsid w:val="00CA2B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ubedaarvore.aracatuba@uol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9</Pages>
  <Words>1844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LEONARDO SILVA POTJE</cp:lastModifiedBy>
  <cp:revision>40</cp:revision>
  <dcterms:created xsi:type="dcterms:W3CDTF">2018-01-26T18:28:00Z</dcterms:created>
  <dcterms:modified xsi:type="dcterms:W3CDTF">2018-03-09T20:32:00Z</dcterms:modified>
</cp:coreProperties>
</file>